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4"/>
        <w:gridCol w:w="2478"/>
      </w:tblGrid>
      <w:tr w:rsidR="00532B27" w:rsidRPr="00B04DC1" w:rsidTr="00590A40"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B27" w:rsidRPr="00B04DC1" w:rsidRDefault="00532B27" w:rsidP="00590A40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560E55">
              <w:rPr>
                <w:rFonts w:ascii="Courier New" w:eastAsia="Batang" w:hAnsi="Courier New" w:cs="Courier New"/>
                <w:b/>
                <w:i/>
              </w:rPr>
              <w:t>PASĀKUMI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B27" w:rsidRPr="00B04DC1" w:rsidRDefault="00532B27" w:rsidP="00590A40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532B27" w:rsidRPr="00FC0DBA" w:rsidTr="00590A40">
        <w:trPr>
          <w:trHeight w:val="521"/>
        </w:trPr>
        <w:tc>
          <w:tcPr>
            <w:tcW w:w="81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FC0DBA">
              <w:rPr>
                <w:rFonts w:ascii="Arial" w:hAnsi="Arial" w:cs="Arial"/>
                <w:i/>
                <w:sz w:val="16"/>
                <w:szCs w:val="16"/>
              </w:rPr>
              <w:t>ZIEMASSVĒTKU BRĪNUMS (4.GR.)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15.DECEMBRĪ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PLKST.10.00</w:t>
            </w:r>
          </w:p>
        </w:tc>
      </w:tr>
      <w:tr w:rsidR="00532B27" w:rsidRPr="00FC0DBA" w:rsidTr="00590A40">
        <w:trPr>
          <w:trHeight w:val="36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sz w:val="16"/>
                <w:szCs w:val="16"/>
              </w:rPr>
              <w:t>JAUNA GADA VILCIENIŅŠ (7.GR.)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16.DECEMBRĪ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PLKST.9.15</w:t>
            </w:r>
          </w:p>
        </w:tc>
      </w:tr>
      <w:tr w:rsidR="00532B27" w:rsidRPr="00FC0DBA" w:rsidTr="00590A40">
        <w:trPr>
          <w:trHeight w:val="18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FC0DBA">
              <w:rPr>
                <w:rFonts w:ascii="Arial" w:hAnsi="Arial" w:cs="Arial"/>
                <w:i/>
                <w:sz w:val="16"/>
                <w:szCs w:val="16"/>
              </w:rPr>
              <w:t>JAUNĀ GADA PIEDZĪVOJUMI (6.GR.)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15.DECEMBRĪ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PLKST.16.20</w:t>
            </w:r>
          </w:p>
        </w:tc>
      </w:tr>
      <w:tr w:rsidR="00532B27" w:rsidRPr="00FC0DBA" w:rsidTr="00590A40">
        <w:trPr>
          <w:trHeight w:val="31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FC0DBA">
              <w:rPr>
                <w:rFonts w:ascii="Arial" w:hAnsi="Arial" w:cs="Arial"/>
                <w:i/>
                <w:sz w:val="16"/>
                <w:szCs w:val="16"/>
              </w:rPr>
              <w:t>ZAĶĪŠU ZIEMASSVĒTKI (1.GR.)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17.DECEMBRĪ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PLKST.10.00</w:t>
            </w:r>
          </w:p>
        </w:tc>
      </w:tr>
      <w:tr w:rsidR="00532B27" w:rsidRPr="00FC0DBA" w:rsidTr="00590A40">
        <w:trPr>
          <w:trHeight w:val="237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>ZIEMASSVĒTKI MEŽĀ (10.GR.)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15.DECEMBRĪ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PLKST.9.00</w:t>
            </w:r>
          </w:p>
        </w:tc>
      </w:tr>
      <w:tr w:rsidR="00532B27" w:rsidRPr="00FC0DBA" w:rsidTr="00590A40">
        <w:trPr>
          <w:trHeight w:val="203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FC0DBA">
              <w:rPr>
                <w:rFonts w:ascii="Arial" w:hAnsi="Arial" w:cs="Arial"/>
                <w:i/>
                <w:sz w:val="16"/>
                <w:szCs w:val="16"/>
              </w:rPr>
              <w:t>BALTAIS BRĪNUMS(9.GR.)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17.DECEMBRĪ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PLKST.11.00</w:t>
            </w:r>
          </w:p>
        </w:tc>
      </w:tr>
      <w:tr w:rsidR="00532B27" w:rsidRPr="00FC0DBA" w:rsidTr="00590A40">
        <w:trPr>
          <w:trHeight w:val="161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FC0DBA">
              <w:rPr>
                <w:rFonts w:ascii="Arial" w:hAnsi="Arial" w:cs="Arial"/>
                <w:i/>
                <w:sz w:val="16"/>
                <w:szCs w:val="16"/>
              </w:rPr>
              <w:t>KOSMOSA CEĻOJUMS (8.GR.)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13.DECEMBRĪ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PLKST.16.20</w:t>
            </w:r>
          </w:p>
        </w:tc>
      </w:tr>
      <w:tr w:rsidR="00532B27" w:rsidRPr="00FC0DBA" w:rsidTr="00590A40">
        <w:trPr>
          <w:trHeight w:val="249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sz w:val="16"/>
                <w:szCs w:val="16"/>
              </w:rPr>
              <w:t xml:space="preserve"> SVEIKI JAUNAIS GADS (3.GR.)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14.DECEMBRĪ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PLKST.9.25</w:t>
            </w:r>
          </w:p>
        </w:tc>
      </w:tr>
      <w:tr w:rsidR="00532B27" w:rsidRPr="00FC0DBA" w:rsidTr="00590A40">
        <w:trPr>
          <w:trHeight w:val="35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>ĶEKATNIEKU ZIEMASSVĒTKI (5.GR.)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17.DECEMBRĪ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PLKST.9.00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532B27" w:rsidRPr="00FC0DBA" w:rsidTr="00590A40">
        <w:trPr>
          <w:trHeight w:val="315"/>
        </w:trPr>
        <w:tc>
          <w:tcPr>
            <w:tcW w:w="8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>ZIEMASSVĒTKU JAMPADRACIS (11.GR.)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14.DECEMBRĪ</w:t>
            </w:r>
          </w:p>
          <w:p w:rsidR="00532B27" w:rsidRPr="00FC0DBA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FC0DBA">
              <w:rPr>
                <w:rFonts w:ascii="Arial" w:eastAsia="Batang" w:hAnsi="Arial" w:cs="Arial"/>
                <w:i/>
                <w:kern w:val="24"/>
                <w:sz w:val="16"/>
                <w:szCs w:val="16"/>
              </w:rPr>
              <w:t>PLKST.16.30</w:t>
            </w:r>
          </w:p>
        </w:tc>
      </w:tr>
      <w:tr w:rsidR="00532B27" w:rsidRPr="00D04A09" w:rsidTr="00590A40">
        <w:trPr>
          <w:trHeight w:val="27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D04A09" w:rsidRDefault="00532B27" w:rsidP="00590A40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 w:rsidRPr="00D04A09">
              <w:rPr>
                <w:rFonts w:ascii="Arial" w:eastAsia="Batang" w:hAnsi="Arial" w:cs="Arial"/>
                <w:i/>
                <w:sz w:val="16"/>
                <w:szCs w:val="16"/>
              </w:rPr>
              <w:t>RŪĶU ZIEMASSVĒTKI (12.GR.)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B27" w:rsidRPr="00D04A09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16</w:t>
            </w:r>
            <w:r w:rsidRPr="00D04A09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.decembrī</w:t>
            </w:r>
          </w:p>
          <w:p w:rsidR="00532B27" w:rsidRPr="00D04A09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532B27" w:rsidTr="00590A40">
        <w:trPr>
          <w:trHeight w:val="2443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B27" w:rsidRPr="00B910D0" w:rsidRDefault="00532B27" w:rsidP="00590A40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 xml:space="preserve">TEMATISKIE PASĀKUMI, </w:t>
            </w:r>
            <w:r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RADOŠĀS DARBNĪCAS</w:t>
            </w:r>
          </w:p>
          <w:p w:rsidR="00532B27" w:rsidRDefault="00532B27" w:rsidP="00590A40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</w:p>
          <w:p w:rsidR="00532B27" w:rsidRPr="00D86FC1" w:rsidRDefault="00532B27" w:rsidP="00590A40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D86FC1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  <w:t>sadarbībA  ar bibliotĒku “ zaļā birzs</w:t>
            </w: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09">
              <w:rPr>
                <w:rFonts w:ascii="Arial" w:hAnsi="Arial" w:cs="Arial"/>
                <w:sz w:val="16"/>
                <w:szCs w:val="16"/>
              </w:rPr>
              <w:t>ZIEMASSVĒTKU RADOŠĀS DARBNĪCAS</w:t>
            </w:r>
          </w:p>
          <w:p w:rsidR="00532B27" w:rsidRDefault="00532B27" w:rsidP="00590A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09">
              <w:rPr>
                <w:rFonts w:ascii="Arial" w:hAnsi="Arial" w:cs="Arial"/>
                <w:b/>
                <w:sz w:val="16"/>
                <w:szCs w:val="16"/>
                <w:u w:val="single"/>
              </w:rPr>
              <w:t>RADOŠĀS DARBNĪCAS</w:t>
            </w:r>
            <w:r w:rsidRPr="00D04A09">
              <w:rPr>
                <w:rFonts w:ascii="Arial" w:hAnsi="Arial" w:cs="Arial"/>
                <w:sz w:val="16"/>
                <w:szCs w:val="16"/>
              </w:rPr>
              <w:t>” LIELO UN MAZO RŪĶU ZIEMASSVĒTKU DARBI</w:t>
            </w:r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Pr="00D04A09">
              <w:rPr>
                <w:rFonts w:ascii="Arial" w:hAnsi="Arial" w:cs="Arial"/>
                <w:b/>
                <w:sz w:val="16"/>
                <w:szCs w:val="16"/>
              </w:rPr>
              <w:t>(6.GR.)</w:t>
            </w: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09">
              <w:rPr>
                <w:rFonts w:ascii="Arial" w:hAnsi="Arial" w:cs="Arial"/>
                <w:b/>
                <w:sz w:val="16"/>
                <w:szCs w:val="16"/>
                <w:u w:val="single"/>
              </w:rPr>
              <w:t>RADOŠĀS DARBNĪCAS</w:t>
            </w:r>
            <w:r w:rsidRPr="00D04A09">
              <w:rPr>
                <w:rFonts w:ascii="Arial" w:hAnsi="Arial" w:cs="Arial"/>
                <w:sz w:val="16"/>
                <w:szCs w:val="16"/>
              </w:rPr>
              <w:t xml:space="preserve"> “ZIEMASSVĒTKU NOSKAŅĀS”’</w:t>
            </w:r>
            <w:r w:rsidRPr="00D04A09">
              <w:rPr>
                <w:rFonts w:ascii="Arial" w:hAnsi="Arial" w:cs="Arial"/>
                <w:b/>
                <w:sz w:val="16"/>
                <w:szCs w:val="16"/>
              </w:rPr>
              <w:t>(11.GR.)</w:t>
            </w: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09">
              <w:rPr>
                <w:rFonts w:ascii="Arial" w:hAnsi="Arial" w:cs="Arial"/>
                <w:b/>
                <w:sz w:val="16"/>
                <w:szCs w:val="16"/>
                <w:u w:val="single"/>
              </w:rPr>
              <w:t>RADOŠĀS DARBNĪCAS</w:t>
            </w:r>
            <w:r w:rsidRPr="00D04A09">
              <w:rPr>
                <w:rFonts w:ascii="Arial" w:hAnsi="Arial" w:cs="Arial"/>
                <w:sz w:val="16"/>
                <w:szCs w:val="16"/>
              </w:rPr>
              <w:t>” DĀVANAS”</w:t>
            </w:r>
            <w:r w:rsidRPr="00D04A09">
              <w:rPr>
                <w:rFonts w:ascii="Arial" w:hAnsi="Arial" w:cs="Arial"/>
                <w:b/>
                <w:sz w:val="16"/>
                <w:szCs w:val="16"/>
              </w:rPr>
              <w:t>(1.GR.)</w:t>
            </w:r>
          </w:p>
          <w:p w:rsidR="00532B27" w:rsidRPr="00D04A09" w:rsidRDefault="00532B27" w:rsidP="00590A40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D04A09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  <w:t xml:space="preserve">GALDA  teātris </w:t>
            </w: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 xml:space="preserve">“CIMDIŅŠ’  </w:t>
            </w:r>
            <w:r w:rsidRPr="00D04A09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</w:rPr>
              <w:t>(4.gr.)</w:t>
            </w:r>
          </w:p>
          <w:p w:rsidR="00532B27" w:rsidRPr="00D04A09" w:rsidRDefault="00532B27" w:rsidP="00590A40">
            <w:pPr>
              <w:jc w:val="center"/>
              <w:rPr>
                <w:rFonts w:ascii="Arial" w:eastAsia="Batang" w:hAnsi="Arial" w:cs="Arial"/>
                <w:b/>
                <w:i/>
                <w:kern w:val="16"/>
                <w:sz w:val="16"/>
                <w:szCs w:val="16"/>
              </w:rPr>
            </w:pP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09">
              <w:rPr>
                <w:rFonts w:ascii="Arial" w:hAnsi="Arial" w:cs="Arial"/>
                <w:b/>
                <w:sz w:val="16"/>
                <w:szCs w:val="16"/>
                <w:u w:val="single"/>
              </w:rPr>
              <w:t>PASAKU PĒCPUSDIENA</w:t>
            </w:r>
            <w:r w:rsidRPr="00D04A09">
              <w:rPr>
                <w:rFonts w:ascii="Arial" w:hAnsi="Arial" w:cs="Arial"/>
                <w:sz w:val="16"/>
                <w:szCs w:val="16"/>
              </w:rPr>
              <w:t xml:space="preserve"> “ MANA MĪĻĀKĀ PASAKĀ” </w:t>
            </w:r>
            <w:r w:rsidRPr="00D04A09">
              <w:rPr>
                <w:rFonts w:ascii="Arial" w:hAnsi="Arial" w:cs="Arial"/>
                <w:b/>
                <w:sz w:val="16"/>
                <w:szCs w:val="16"/>
              </w:rPr>
              <w:t>(9.GR.)</w:t>
            </w: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A09">
              <w:rPr>
                <w:rFonts w:ascii="Arial" w:hAnsi="Arial" w:cs="Arial"/>
                <w:sz w:val="16"/>
                <w:szCs w:val="16"/>
              </w:rPr>
              <w:t xml:space="preserve">“RŪĶU BRĪNUMMAISIŅI” </w:t>
            </w:r>
            <w:r w:rsidRPr="00D04A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04A09">
              <w:rPr>
                <w:rFonts w:ascii="Arial" w:hAnsi="Arial" w:cs="Arial"/>
                <w:b/>
                <w:sz w:val="16"/>
                <w:szCs w:val="16"/>
                <w:u w:val="single"/>
              </w:rPr>
              <w:t>MĪKLAS, PARSTEIGUMI, ROTAĻAS)</w:t>
            </w:r>
            <w:r w:rsidRPr="00D04A09">
              <w:rPr>
                <w:rFonts w:ascii="Arial" w:hAnsi="Arial" w:cs="Arial"/>
                <w:b/>
                <w:sz w:val="16"/>
                <w:szCs w:val="16"/>
              </w:rPr>
              <w:t xml:space="preserve"> (10.GR.)</w:t>
            </w:r>
          </w:p>
          <w:p w:rsidR="00532B27" w:rsidRPr="00D04A09" w:rsidRDefault="00532B27" w:rsidP="00590A40">
            <w:pPr>
              <w:jc w:val="center"/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</w:pPr>
          </w:p>
          <w:p w:rsidR="00532B27" w:rsidRDefault="00532B27" w:rsidP="00590A40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B27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532B27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532B27" w:rsidRPr="00B1554F" w:rsidTr="00590A40">
        <w:trPr>
          <w:trHeight w:val="815"/>
        </w:trPr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B27" w:rsidRPr="00D04A09" w:rsidRDefault="00532B27" w:rsidP="00590A40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  <w:u w:val="single"/>
              </w:rPr>
            </w:pPr>
            <w:r w:rsidRPr="00D04A09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KOPĀ AR VECĀKIEM</w:t>
            </w:r>
          </w:p>
          <w:p w:rsidR="00532B27" w:rsidRPr="00B1554F" w:rsidRDefault="00532B27" w:rsidP="00590A40">
            <w:pPr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</w:rPr>
            </w:pPr>
          </w:p>
          <w:p w:rsidR="00532B27" w:rsidRPr="00D04A09" w:rsidRDefault="00532B27" w:rsidP="00532B27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caps/>
                <w:sz w:val="16"/>
                <w:szCs w:val="16"/>
                <w:lang w:val="lv-LV"/>
              </w:rPr>
            </w:pPr>
            <w:r w:rsidRPr="00D04A0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lv-LV"/>
              </w:rPr>
              <w:t xml:space="preserve">IZLIETOTO BATERIJU  </w:t>
            </w:r>
            <w:r w:rsidRPr="00D04A0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lv-LV"/>
              </w:rPr>
              <w:t>VĀKŠANAS KONKURSS</w:t>
            </w:r>
            <w:r w:rsidRPr="00D04A0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lv-LV"/>
              </w:rPr>
              <w:t xml:space="preserve"> “TĪRAI LATVIJAI!”</w:t>
            </w:r>
            <w:r w:rsidRPr="00D04A09">
              <w:rPr>
                <w:rFonts w:ascii="Arial" w:hAnsi="Arial" w:cs="Arial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D04A0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lv-LV"/>
              </w:rPr>
              <w:t>2021./2022. MĀCĪBU GADĀ</w:t>
            </w:r>
            <w:r w:rsidRPr="00D04A09">
              <w:rPr>
                <w:rFonts w:ascii="Arial" w:hAnsi="Arial" w:cs="Arial"/>
                <w:sz w:val="16"/>
                <w:szCs w:val="16"/>
                <w:shd w:val="clear" w:color="auto" w:fill="FFFFFF"/>
                <w:lang w:val="lv-LV"/>
              </w:rPr>
              <w:t>.</w:t>
            </w:r>
          </w:p>
          <w:p w:rsidR="00532B27" w:rsidRPr="00D04A09" w:rsidRDefault="00532B27" w:rsidP="00532B27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lang w:val="lv-LV"/>
              </w:rPr>
            </w:pPr>
            <w:r w:rsidRPr="00D04A09">
              <w:rPr>
                <w:rFonts w:ascii="Arial" w:eastAsia="Batang" w:hAnsi="Arial" w:cs="Arial"/>
                <w:b/>
                <w:i/>
                <w:kern w:val="16"/>
                <w:sz w:val="16"/>
                <w:szCs w:val="16"/>
                <w:lang w:val="lv-LV"/>
              </w:rPr>
              <w:t>LABDARĪBAS AKCIJA DZĪVNIEKU PATVERSMEI “ LIBERTA”</w:t>
            </w:r>
          </w:p>
          <w:p w:rsidR="00532B27" w:rsidRPr="00D04A09" w:rsidRDefault="00532B27" w:rsidP="00590A40">
            <w:pPr>
              <w:pStyle w:val="Sarakstarindkopa"/>
              <w:jc w:val="center"/>
              <w:rPr>
                <w:rFonts w:ascii="Arial" w:eastAsia="Batang" w:hAnsi="Arial" w:cs="Arial"/>
                <w:i/>
                <w:kern w:val="16"/>
                <w:sz w:val="16"/>
                <w:szCs w:val="16"/>
                <w:lang w:val="lv-LV"/>
              </w:rPr>
            </w:pPr>
          </w:p>
          <w:p w:rsidR="00532B27" w:rsidRPr="00D04A09" w:rsidRDefault="00532B27" w:rsidP="00590A40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</w:pPr>
            <w:r w:rsidRPr="00D04A09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>“ PASNIEDZ ROKU ĶEPAI”(NOSLĒGUMS)</w:t>
            </w:r>
          </w:p>
          <w:p w:rsidR="00532B27" w:rsidRPr="00D04A09" w:rsidRDefault="00532B27" w:rsidP="00590A40">
            <w:pPr>
              <w:pStyle w:val="Sarakstarindkopa"/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lang w:val="lv-LV"/>
              </w:rPr>
            </w:pPr>
          </w:p>
          <w:p w:rsidR="00532B27" w:rsidRPr="00B1554F" w:rsidRDefault="00532B27" w:rsidP="00590A40">
            <w:pPr>
              <w:pStyle w:val="Sarakstarindkopa"/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  <w:lang w:val="lv-LV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B27" w:rsidRPr="00B1554F" w:rsidRDefault="00532B27" w:rsidP="00590A40">
            <w:pPr>
              <w:rPr>
                <w:rFonts w:ascii="Arial" w:eastAsia="Batang" w:hAnsi="Arial" w:cs="Arial"/>
                <w:i/>
                <w:caps/>
                <w:color w:val="FF0000"/>
                <w:kern w:val="24"/>
                <w:sz w:val="16"/>
                <w:szCs w:val="16"/>
              </w:rPr>
            </w:pPr>
          </w:p>
          <w:p w:rsidR="00532B27" w:rsidRPr="00B1554F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color w:val="FF0000"/>
                <w:kern w:val="24"/>
                <w:sz w:val="16"/>
                <w:szCs w:val="16"/>
              </w:rPr>
            </w:pPr>
          </w:p>
          <w:p w:rsidR="00532B27" w:rsidRPr="00D04A09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D04A09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532B27" w:rsidRPr="00B1554F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color w:val="FF0000"/>
                <w:kern w:val="24"/>
                <w:sz w:val="16"/>
                <w:szCs w:val="16"/>
              </w:rPr>
            </w:pPr>
          </w:p>
          <w:p w:rsidR="00532B27" w:rsidRPr="00B1554F" w:rsidRDefault="00532B27" w:rsidP="00590A40">
            <w:pPr>
              <w:jc w:val="center"/>
              <w:rPr>
                <w:rFonts w:ascii="Arial" w:eastAsia="Batang" w:hAnsi="Arial" w:cs="Arial"/>
                <w:i/>
                <w:caps/>
                <w:color w:val="FF0000"/>
                <w:kern w:val="24"/>
                <w:sz w:val="16"/>
                <w:szCs w:val="16"/>
              </w:rPr>
            </w:pPr>
          </w:p>
        </w:tc>
      </w:tr>
    </w:tbl>
    <w:p w:rsidR="005B6310" w:rsidRDefault="005B6310">
      <w:bookmarkStart w:id="0" w:name="_GoBack"/>
      <w:bookmarkEnd w:id="0"/>
    </w:p>
    <w:sectPr w:rsidR="005B6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75B"/>
    <w:multiLevelType w:val="hybridMultilevel"/>
    <w:tmpl w:val="1B060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7"/>
    <w:rsid w:val="00532B27"/>
    <w:rsid w:val="005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4CFF6E-28B5-45A3-BF1C-140C8EF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2B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2B27"/>
    <w:pPr>
      <w:suppressAutoHyphens/>
      <w:ind w:left="720"/>
      <w:contextualSpacing/>
    </w:pPr>
    <w:rPr>
      <w:rFonts w:eastAsia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1</cp:revision>
  <dcterms:created xsi:type="dcterms:W3CDTF">2021-12-02T13:14:00Z</dcterms:created>
  <dcterms:modified xsi:type="dcterms:W3CDTF">2021-12-02T13:16:00Z</dcterms:modified>
</cp:coreProperties>
</file>